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45307" w14:textId="77777777" w:rsidR="005D6D1A" w:rsidRPr="005D6D1A" w:rsidRDefault="005D6D1A" w:rsidP="005D6D1A">
      <w:pPr>
        <w:rPr>
          <w:rFonts w:ascii="Bangla MN" w:hAnsi="Bangla MN"/>
          <w:b/>
          <w:sz w:val="32"/>
          <w:u w:val="single"/>
        </w:rPr>
      </w:pPr>
      <w:r w:rsidRPr="005D6D1A">
        <w:rPr>
          <w:rFonts w:ascii="Bangla MN" w:hAnsi="Bangla MN"/>
          <w:b/>
          <w:sz w:val="32"/>
          <w:u w:val="single"/>
        </w:rPr>
        <w:t xml:space="preserve">Tagesordnung der </w:t>
      </w:r>
      <w:r w:rsidR="00D470B5">
        <w:rPr>
          <w:rFonts w:ascii="Bangla MN" w:hAnsi="Bangla MN"/>
          <w:b/>
          <w:sz w:val="32"/>
          <w:u w:val="single"/>
        </w:rPr>
        <w:t xml:space="preserve">ordentlichen </w:t>
      </w:r>
      <w:r w:rsidRPr="005D6D1A">
        <w:rPr>
          <w:rFonts w:ascii="Bangla MN" w:hAnsi="Bangla MN"/>
          <w:b/>
          <w:sz w:val="32"/>
          <w:u w:val="single"/>
        </w:rPr>
        <w:t>Mitgliederversammlung</w:t>
      </w:r>
    </w:p>
    <w:p w14:paraId="2A323D90" w14:textId="77777777" w:rsidR="005D6D1A" w:rsidRDefault="005D6D1A" w:rsidP="005D6D1A">
      <w:pPr>
        <w:rPr>
          <w:rFonts w:ascii="Arial Black" w:hAnsi="Arial Black"/>
          <w:b/>
          <w:sz w:val="28"/>
          <w:u w:val="single"/>
        </w:rPr>
      </w:pPr>
    </w:p>
    <w:p w14:paraId="2CAF1DE5" w14:textId="77777777" w:rsidR="001D2F20" w:rsidRDefault="005D6D1A" w:rsidP="005D6D1A">
      <w:pPr>
        <w:rPr>
          <w:rFonts w:ascii="Bangla MN" w:hAnsi="Bangla MN"/>
          <w:b/>
          <w:sz w:val="28"/>
          <w:u w:val="single"/>
        </w:rPr>
      </w:pPr>
      <w:r w:rsidRPr="005D6D1A">
        <w:rPr>
          <w:rFonts w:ascii="Bangla MN" w:hAnsi="Bangla MN"/>
          <w:b/>
          <w:sz w:val="28"/>
          <w:u w:val="single"/>
        </w:rPr>
        <w:t xml:space="preserve">am </w:t>
      </w:r>
      <w:r w:rsidR="00257D11">
        <w:rPr>
          <w:rFonts w:ascii="Bangla MN" w:hAnsi="Bangla MN"/>
          <w:b/>
          <w:sz w:val="28"/>
          <w:u w:val="single"/>
        </w:rPr>
        <w:t>27</w:t>
      </w:r>
      <w:r w:rsidRPr="005D6D1A">
        <w:rPr>
          <w:rFonts w:ascii="Bangla MN" w:hAnsi="Bangla MN"/>
          <w:b/>
          <w:sz w:val="28"/>
          <w:u w:val="single"/>
        </w:rPr>
        <w:t>.0</w:t>
      </w:r>
      <w:r w:rsidR="00257D11">
        <w:rPr>
          <w:rFonts w:ascii="Bangla MN" w:hAnsi="Bangla MN"/>
          <w:b/>
          <w:sz w:val="28"/>
          <w:u w:val="single"/>
        </w:rPr>
        <w:t>5</w:t>
      </w:r>
      <w:r w:rsidRPr="005D6D1A">
        <w:rPr>
          <w:rFonts w:ascii="Bangla MN" w:hAnsi="Bangla MN"/>
          <w:b/>
          <w:sz w:val="28"/>
          <w:u w:val="single"/>
        </w:rPr>
        <w:t>.201</w:t>
      </w:r>
      <w:r w:rsidR="00257D11">
        <w:rPr>
          <w:rFonts w:ascii="Bangla MN" w:hAnsi="Bangla MN"/>
          <w:b/>
          <w:sz w:val="28"/>
          <w:u w:val="single"/>
        </w:rPr>
        <w:t>7</w:t>
      </w:r>
      <w:r w:rsidRPr="005D6D1A">
        <w:rPr>
          <w:rFonts w:ascii="Bangla MN" w:hAnsi="Bangla MN"/>
          <w:b/>
          <w:sz w:val="28"/>
          <w:u w:val="single"/>
        </w:rPr>
        <w:t xml:space="preserve"> um 16:00</w:t>
      </w:r>
      <w:r w:rsidR="00F235D1">
        <w:rPr>
          <w:rFonts w:ascii="Bangla MN" w:hAnsi="Bangla MN"/>
          <w:b/>
          <w:sz w:val="28"/>
          <w:u w:val="single"/>
        </w:rPr>
        <w:t>Uhr</w:t>
      </w:r>
      <w:r w:rsidR="0085700C">
        <w:rPr>
          <w:rFonts w:ascii="Bangla MN" w:hAnsi="Bangla MN"/>
          <w:b/>
          <w:sz w:val="28"/>
          <w:u w:val="single"/>
        </w:rPr>
        <w:t xml:space="preserve">, </w:t>
      </w:r>
    </w:p>
    <w:p w14:paraId="64708744" w14:textId="551AAA24" w:rsidR="005D6D1A" w:rsidRPr="005D6D1A" w:rsidRDefault="001D2F20" w:rsidP="005D6D1A">
      <w:pPr>
        <w:rPr>
          <w:rFonts w:ascii="Bangla MN" w:hAnsi="Bangla MN"/>
          <w:b/>
          <w:sz w:val="28"/>
          <w:u w:val="single"/>
        </w:rPr>
      </w:pPr>
      <w:r>
        <w:rPr>
          <w:rFonts w:ascii="Bangla MN" w:hAnsi="Bangla MN"/>
          <w:b/>
          <w:sz w:val="28"/>
          <w:u w:val="single"/>
        </w:rPr>
        <w:t xml:space="preserve">Mehrzweckraum </w:t>
      </w:r>
      <w:r w:rsidR="0085700C">
        <w:rPr>
          <w:rFonts w:ascii="Bangla MN" w:hAnsi="Bangla MN"/>
          <w:b/>
          <w:sz w:val="28"/>
          <w:u w:val="single"/>
        </w:rPr>
        <w:t>Gymnasium Saarburg</w:t>
      </w:r>
    </w:p>
    <w:p w14:paraId="4C022042" w14:textId="77777777" w:rsidR="005D6D1A" w:rsidRDefault="005D6D1A"/>
    <w:p w14:paraId="70693C5F" w14:textId="77777777" w:rsidR="005D6D1A" w:rsidRDefault="005D6D1A"/>
    <w:p w14:paraId="103E0C50" w14:textId="77777777" w:rsidR="005D6D1A" w:rsidRPr="005D6D1A" w:rsidRDefault="005D6D1A">
      <w:pPr>
        <w:rPr>
          <w:rFonts w:ascii="Bangla MN" w:hAnsi="Bangla MN"/>
          <w:b/>
        </w:rPr>
      </w:pPr>
      <w:r w:rsidRPr="005D6D1A">
        <w:rPr>
          <w:rFonts w:ascii="Bangla MN" w:hAnsi="Bangla MN"/>
          <w:b/>
        </w:rPr>
        <w:t>Tagesordnungspunkte:</w:t>
      </w:r>
    </w:p>
    <w:p w14:paraId="376B2005" w14:textId="77777777" w:rsidR="005D6D1A" w:rsidRDefault="005D6D1A"/>
    <w:p w14:paraId="23B83A2F" w14:textId="77777777" w:rsidR="005D6D1A" w:rsidRDefault="005D6D1A"/>
    <w:p w14:paraId="6D9CD2CC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Begr</w:t>
      </w:r>
      <w:r w:rsidRPr="005D6D1A">
        <w:t>üß</w:t>
      </w:r>
      <w:r w:rsidRPr="005D6D1A">
        <w:rPr>
          <w:rFonts w:ascii="Bangla MN" w:hAnsi="Bangla MN"/>
        </w:rPr>
        <w:t>ung</w:t>
      </w:r>
    </w:p>
    <w:p w14:paraId="344FBF04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Er</w:t>
      </w:r>
      <w:r w:rsidRPr="005D6D1A">
        <w:t>ö</w:t>
      </w:r>
      <w:r w:rsidRPr="005D6D1A">
        <w:rPr>
          <w:rFonts w:ascii="Bangla MN" w:hAnsi="Bangla MN"/>
        </w:rPr>
        <w:t>ffnung der Mitgliederversammlung</w:t>
      </w:r>
    </w:p>
    <w:p w14:paraId="725FCD4C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Feststellung der ordnungsgem</w:t>
      </w:r>
      <w:r w:rsidRPr="005D6D1A">
        <w:t>äß</w:t>
      </w:r>
      <w:r w:rsidRPr="005D6D1A">
        <w:rPr>
          <w:rFonts w:ascii="Bangla MN" w:hAnsi="Bangla MN"/>
        </w:rPr>
        <w:t>en Einladung</w:t>
      </w:r>
    </w:p>
    <w:p w14:paraId="6053DC6F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Feststellung der Beschlussf</w:t>
      </w:r>
      <w:r w:rsidRPr="005D6D1A">
        <w:t>ä</w:t>
      </w:r>
      <w:r w:rsidRPr="005D6D1A">
        <w:rPr>
          <w:rFonts w:ascii="Bangla MN" w:hAnsi="Bangla MN"/>
        </w:rPr>
        <w:t>higkeit</w:t>
      </w:r>
    </w:p>
    <w:p w14:paraId="0C3C8A09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Genehmigung der Tagesordnung</w:t>
      </w:r>
    </w:p>
    <w:p w14:paraId="09882A7A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Jahresberichte:</w:t>
      </w:r>
    </w:p>
    <w:p w14:paraId="47D24E6E" w14:textId="1EF39456"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des Vorstands </w:t>
      </w:r>
    </w:p>
    <w:p w14:paraId="6A17B012" w14:textId="126DF242"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des Kassenwartes</w:t>
      </w:r>
    </w:p>
    <w:p w14:paraId="29CA81C6" w14:textId="77777777"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des Kassenpr</w:t>
      </w:r>
      <w:r w:rsidRPr="005D6D1A">
        <w:t>ü</w:t>
      </w:r>
      <w:r w:rsidRPr="005D6D1A">
        <w:rPr>
          <w:rFonts w:ascii="Bangla MN" w:hAnsi="Bangla MN"/>
        </w:rPr>
        <w:t xml:space="preserve">fers </w:t>
      </w:r>
    </w:p>
    <w:p w14:paraId="58E15D99" w14:textId="36BC673D" w:rsidR="005D6D1A" w:rsidRPr="005D6D1A" w:rsidRDefault="005D6D1A" w:rsidP="005D6D1A">
      <w:pPr>
        <w:ind w:left="1080"/>
        <w:rPr>
          <w:rFonts w:ascii="Bangla MN" w:hAnsi="Bangla MN"/>
        </w:rPr>
      </w:pPr>
      <w:r w:rsidRPr="005D6D1A">
        <w:rPr>
          <w:rFonts w:ascii="Bangla MN" w:hAnsi="Bangla MN"/>
        </w:rPr>
        <w:t>f</w:t>
      </w:r>
      <w:r w:rsidRPr="005D6D1A">
        <w:t>ü</w:t>
      </w:r>
      <w:r w:rsidR="00A00F6D">
        <w:rPr>
          <w:rFonts w:ascii="Bangla MN" w:hAnsi="Bangla MN"/>
        </w:rPr>
        <w:t xml:space="preserve">r das abgelaufene Kalenderjahr </w:t>
      </w:r>
      <w:r w:rsidRPr="005D6D1A">
        <w:rPr>
          <w:rFonts w:ascii="Bangla MN" w:hAnsi="Bangla MN"/>
        </w:rPr>
        <w:t>201</w:t>
      </w:r>
      <w:r w:rsidR="00746218">
        <w:rPr>
          <w:rFonts w:ascii="Bangla MN" w:hAnsi="Bangla MN"/>
        </w:rPr>
        <w:t>6</w:t>
      </w:r>
    </w:p>
    <w:p w14:paraId="58D09A29" w14:textId="77777777" w:rsidR="005D6D1A" w:rsidRPr="005D6D1A" w:rsidRDefault="005D6D1A" w:rsidP="005D6D1A">
      <w:pPr>
        <w:ind w:left="1080"/>
        <w:rPr>
          <w:rFonts w:ascii="Bangla MN" w:hAnsi="Bangla MN"/>
        </w:rPr>
      </w:pPr>
      <w:bookmarkStart w:id="0" w:name="_GoBack"/>
      <w:bookmarkEnd w:id="0"/>
      <w:r w:rsidRPr="005D6D1A">
        <w:rPr>
          <w:rFonts w:ascii="Bangla MN" w:hAnsi="Bangla MN"/>
        </w:rPr>
        <w:t>(siehe Anhang der Mail: Jahresabschluss + T</w:t>
      </w:r>
      <w:r w:rsidRPr="005D6D1A">
        <w:t>ä</w:t>
      </w:r>
      <w:r w:rsidRPr="005D6D1A">
        <w:rPr>
          <w:rFonts w:ascii="Bangla MN" w:hAnsi="Bangla MN"/>
        </w:rPr>
        <w:t>tigkeitsbericht)</w:t>
      </w:r>
    </w:p>
    <w:p w14:paraId="55B70018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Aussprache zu den Berichten</w:t>
      </w:r>
    </w:p>
    <w:p w14:paraId="688B7374" w14:textId="77777777" w:rsid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D470B5">
        <w:rPr>
          <w:rFonts w:ascii="Bangla MN" w:hAnsi="Bangla MN"/>
        </w:rPr>
        <w:t>Entlastung des Vorstands</w:t>
      </w:r>
    </w:p>
    <w:p w14:paraId="48D92812" w14:textId="77777777" w:rsidR="00746218" w:rsidRPr="00D470B5" w:rsidRDefault="00746218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>
        <w:rPr>
          <w:rFonts w:ascii="Bangla MN" w:hAnsi="Bangla MN"/>
        </w:rPr>
        <w:t>Wahl des neuen Vorstands</w:t>
      </w:r>
    </w:p>
    <w:p w14:paraId="4DE308D7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Bericht und Diskussion </w:t>
      </w:r>
      <w:r w:rsidRPr="005D6D1A">
        <w:t>ü</w:t>
      </w:r>
      <w:r w:rsidRPr="005D6D1A">
        <w:rPr>
          <w:rFonts w:ascii="Bangla MN" w:hAnsi="Bangla MN"/>
        </w:rPr>
        <w:t>ber die Vereinsziele f</w:t>
      </w:r>
      <w:r w:rsidRPr="005D6D1A">
        <w:t>ü</w:t>
      </w:r>
      <w:r w:rsidRPr="005D6D1A">
        <w:rPr>
          <w:rFonts w:ascii="Bangla MN" w:hAnsi="Bangla MN"/>
        </w:rPr>
        <w:t>r das laufende Jahr</w:t>
      </w:r>
    </w:p>
    <w:p w14:paraId="19D6F2D4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Verschiedenes</w:t>
      </w:r>
    </w:p>
    <w:p w14:paraId="662E76DF" w14:textId="77777777"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Schlusswort des Vorsitzenden</w:t>
      </w:r>
    </w:p>
    <w:sectPr w:rsidR="005D6D1A" w:rsidRPr="005D6D1A" w:rsidSect="005D6D1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angla MN">
    <w:panose1 w:val="02000500020000000000"/>
    <w:charset w:val="00"/>
    <w:family w:val="auto"/>
    <w:pitch w:val="variable"/>
    <w:sig w:usb0="80008003" w:usb1="1000C0C0" w:usb2="00000000" w:usb3="00000000" w:csb0="00000001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D0428"/>
    <w:multiLevelType w:val="hybridMultilevel"/>
    <w:tmpl w:val="61CE7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1A"/>
    <w:rsid w:val="00167B4D"/>
    <w:rsid w:val="001D2F20"/>
    <w:rsid w:val="00257D11"/>
    <w:rsid w:val="005D6D1A"/>
    <w:rsid w:val="00746218"/>
    <w:rsid w:val="0085700C"/>
    <w:rsid w:val="00A00F6D"/>
    <w:rsid w:val="00D470B5"/>
    <w:rsid w:val="00E239CA"/>
    <w:rsid w:val="00F235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3D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E14B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D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FBConsulting Sarl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Friedbert Berens</cp:lastModifiedBy>
  <cp:revision>7</cp:revision>
  <dcterms:created xsi:type="dcterms:W3CDTF">2017-04-12T11:02:00Z</dcterms:created>
  <dcterms:modified xsi:type="dcterms:W3CDTF">2017-05-11T13:08:00Z</dcterms:modified>
</cp:coreProperties>
</file>